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  <w:t xml:space="preserve"> </w:t>
      </w:r>
      <w:r>
        <w:rPr>
          <w:rFonts w:cs="" w:asciiTheme="majorBidi" w:cstheme="majorBidi" w:hAnsiTheme="majorBidi"/>
          <w:sz w:val="28"/>
          <w:szCs w:val="28"/>
        </w:rPr>
        <w:t xml:space="preserve">Муниципальное общеобразовательное бюджетное учреждение  средняя общеобразовательная школа с. Кульчурово муниципального района </w:t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  <w:t>Баймакский район Республики Башкортостан</w:t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tbl>
      <w:tblPr>
        <w:tblStyle w:val="ab"/>
        <w:tblW w:w="99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273"/>
        <w:gridCol w:w="3284"/>
        <w:gridCol w:w="3365"/>
      </w:tblGrid>
      <w:tr>
        <w:trPr/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РАССМОТРЕНО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На педсовете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Зам.по УВР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Мухаметкужина Д.Д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Протокол № 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от “29.08.2025”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СОГЛАСОВАНО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 xml:space="preserve">на Совете родителей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Баязитова Ф.А.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  <w:lang w:val="en-US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eastAsia="en-US" w:bidi="ar-SA"/>
              </w:rPr>
              <w:t>Протокол</w:t>
            </w: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en-US" w:eastAsia="en-US" w:bidi="ar-SA"/>
              </w:rPr>
              <w:t xml:space="preserve"> № 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  <w:lang w:val="en-US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eastAsia="en-US" w:bidi="ar-SA"/>
              </w:rPr>
              <w:t>от</w:t>
            </w: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en-US" w:eastAsia="en-US" w:bidi="ar-SA"/>
              </w:rPr>
              <w:t xml:space="preserve"> “28.08.2025”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УТВЕРЖДЕНО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Директор школы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 xml:space="preserve">          </w:t>
            </w: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Латыпова Л.А.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  <w:lang w:val="en-US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en-US" w:eastAsia="en-US" w:bidi="ar-SA"/>
              </w:rPr>
              <w:t xml:space="preserve">Приказ № 226 от </w:t>
            </w: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en-US" w:eastAsia="en-US" w:bidi="ar-SA"/>
              </w:rPr>
              <w:t>29.08.2025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jc w:val="center"/>
        <w:rPr>
          <w:rFonts w:cs="" w:asciiTheme="majorBidi" w:cstheme="majorBidi" w:hAnsiTheme="majorBidi"/>
          <w:lang w:val="en-US"/>
        </w:rPr>
      </w:pPr>
      <w:r>
        <w:rPr>
          <w:rFonts w:cs="" w:asciiTheme="majorBidi" w:cstheme="majorBidi" w:hAnsiTheme="majorBidi"/>
          <w:lang w:val="en-US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  <w:t>УЧЕБНЫЙ ПЛАН</w:t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  <w:t>основного общего образования</w:t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  <w:t>на 2025 – 2026 учебный год</w:t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  <w:r>
        <w:br w:type="page"/>
      </w:r>
    </w:p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  <w:t>ПОЯСНИТЕЛЬНАЯ ЗАПИСКА</w:t>
      </w:r>
    </w:p>
    <w:p>
      <w:pPr>
        <w:pStyle w:val="Normal"/>
        <w:spacing w:lineRule="auto" w:line="276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spacing w:lineRule="auto" w:line="276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Учебный план основного общего образования муниципальное общеобразовательное бюджетное учреждение  средняя общеобразовательная школа с. Кульчурово муниципального района Баймакский район Республики Башкортостан</w:t>
      </w:r>
      <w:r>
        <w:rPr>
          <w:rFonts w:cs="" w:asciiTheme="majorBidi" w:cstheme="majorBidi" w:hAnsiTheme="majorBidi"/>
          <w:sz w:val="28"/>
          <w:szCs w:val="28"/>
        </w:rPr>
        <w:t xml:space="preserve"> </w:t>
      </w:r>
      <w:r>
        <w:rPr>
          <w:rStyle w:val="Markedcontent"/>
          <w:rFonts w:cs="" w:asciiTheme="majorBidi" w:cstheme="majorBidi" w:hAnsi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Учебный план является частью образовательной программы муниципальное общеобразовательное бюджетное учреждение  средняя общеобразовательная школа с. Кульчурово муниципального района Баймакский район Республики Башкортостан,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>
      <w:pPr>
        <w:pStyle w:val="Normal"/>
        <w:spacing w:lineRule="auto" w:line="276"/>
        <w:ind w:firstLine="567"/>
        <w:jc w:val="both"/>
        <w:rPr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Учебный год в муниципальное общеобразовательное бюджетное учреждение  средняя общеобразовательная школа с. Кульчурово муниципального района Баймакский район Республики Башкортостан</w:t>
      </w:r>
      <w:r>
        <w:rPr>
          <w:rFonts w:cs="" w:asciiTheme="majorBidi" w:cstheme="majorBidi" w:hAnsiTheme="majorBidi"/>
          <w:sz w:val="28"/>
          <w:szCs w:val="28"/>
        </w:rPr>
        <w:t xml:space="preserve"> </w:t>
      </w: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начинается </w:t>
      </w:r>
      <w:r>
        <w:rPr>
          <w:rFonts w:cs="" w:asciiTheme="majorBidi" w:cstheme="majorBidi" w:hAnsiTheme="majorBidi"/>
          <w:sz w:val="28"/>
          <w:szCs w:val="28"/>
        </w:rPr>
        <w:t xml:space="preserve">01.09.2025 </w:t>
      </w: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и заканчивается </w:t>
      </w:r>
      <w:r>
        <w:rPr>
          <w:rFonts w:cs="" w:asciiTheme="majorBidi" w:cstheme="majorBidi" w:hAnsiTheme="majorBidi"/>
          <w:sz w:val="28"/>
          <w:szCs w:val="28"/>
        </w:rPr>
        <w:t xml:space="preserve">26.05.2026. </w:t>
      </w:r>
    </w:p>
    <w:p>
      <w:pPr>
        <w:pStyle w:val="Normal"/>
        <w:spacing w:lineRule="auto" w:line="276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 8-9 классах – 66 часа. 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>
      <w:pPr>
        <w:pStyle w:val="Normal"/>
        <w:ind w:firstLine="567"/>
        <w:jc w:val="both"/>
        <w:rPr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В муниципальное общеобразовательное бюджетное учреждение  средняя общеобразовательная школа с. Кульчурово муниципального района Баймакский район Республики Башкортостан</w:t>
      </w:r>
      <w:r>
        <w:rPr>
          <w:rFonts w:cs="" w:asciiTheme="majorBidi" w:cstheme="majorBidi" w:hAnsiTheme="majorBidi"/>
          <w:sz w:val="28"/>
          <w:szCs w:val="28"/>
        </w:rPr>
        <w:t xml:space="preserve"> </w:t>
      </w: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языком обучения является </w:t>
      </w:r>
      <w:r>
        <w:rPr>
          <w:rFonts w:cs="" w:asciiTheme="majorBidi" w:cstheme="majorBidi" w:hAnsiTheme="majorBidi"/>
          <w:sz w:val="28"/>
          <w:szCs w:val="28"/>
        </w:rPr>
        <w:t>русский,башкирский язык.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 </w:t>
      </w:r>
      <w:r>
        <w:rPr>
          <w:rStyle w:val="Markedcontent"/>
          <w:rFonts w:cs="" w:asciiTheme="majorBidi" w:cstheme="majorBidi" w:hAnsi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При изучении предметов </w:t>
      </w:r>
      <w:r>
        <w:rPr>
          <w:rStyle w:val="Markedcontent"/>
          <w:rFonts w:cs="" w:asciiTheme="majorBidi" w:cstheme="majorBidi" w:hAnsiTheme="majorBidi"/>
        </w:rPr>
        <w:t xml:space="preserve"> </w:t>
      </w:r>
      <w:r>
        <w:rPr>
          <w:rStyle w:val="Markedcontent"/>
          <w:rFonts w:cs="" w:asciiTheme="majorBidi" w:cstheme="majorBidi" w:hAnsiTheme="majorBidi"/>
          <w:sz w:val="28"/>
          <w:szCs w:val="28"/>
        </w:rPr>
        <w:t>осуществляется деление учащихся на подгруппы.</w:t>
      </w:r>
    </w:p>
    <w:p>
      <w:pPr>
        <w:pStyle w:val="Normal"/>
        <w:spacing w:lineRule="auto" w:line="254"/>
        <w:ind w:firstLine="567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Промежуточная аттестация</w:t>
      </w:r>
    </w:p>
    <w:p>
      <w:pPr>
        <w:pStyle w:val="Normal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Во 5-9 классах система аттестации  достижений учащихся по каждому предмету учебного плана осуществляется по четвертям в форме выведения объективной отметки на основе текущих отметок и итоговой отметки. В соответствии с законом «Об образовании в Российской Федерации» (ст.58),  Положением о внутренней системе оценки качества образования и Положением о промежуточной аттестации МОБУ СОШ с.Кульчурово промежуточная аттестация учащихся 9 класса </w:t>
      </w:r>
      <w:r>
        <w:rPr>
          <w:rFonts w:cs="Times New Roman" w:ascii="Times New Roman" w:hAnsi="Times New Roman"/>
          <w:sz w:val="28"/>
          <w:szCs w:val="28"/>
        </w:rPr>
        <w:t>в форме ОГЭ входная работа , итоговое собеседование , тренировочные работы форме ОГЭ (проект «Сдам ОГЭ -2026» ),пробные экзамены в форме ОГЭ ,5-8</w:t>
      </w:r>
      <w:r>
        <w:rPr>
          <w:rFonts w:eastAsia="Calibri" w:cs="Times New Roman" w:ascii="Times New Roman" w:hAnsi="Times New Roman"/>
          <w:sz w:val="28"/>
          <w:szCs w:val="28"/>
        </w:rPr>
        <w:t xml:space="preserve"> классах по основным предметам проходит по контрольно-измерительным материалам, утвержденным в начале учебного года в форме: 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ВПР, теста, диктанта, контрольной работы, зачета, проекта.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bookmarkStart w:id="0" w:name="_GoBack"/>
      <w:bookmarkEnd w:id="0"/>
      <w:r>
        <w:rPr>
          <w:rStyle w:val="Markedcontent"/>
          <w:rFonts w:cs="" w:asciiTheme="majorBidi" w:cstheme="majorBidi" w:hAnsi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  <w:br/>
        <w:t xml:space="preserve">текущего контроля успеваемости и промежуточной аттестации обучающихся муниципальное общеобразовательное бюджетное учреждение  средняя общеобразовательная школа с. Кульчурово муниципального района Баймакский район Республики Башкортостан. 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>
      <w:pPr>
        <w:sectPr>
          <w:type w:val="nextPage"/>
          <w:pgSz w:w="11906" w:h="16838"/>
          <w:pgMar w:left="1134" w:right="850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Style w:val="Markedcontent"/>
          <w:rFonts w:cs="" w:asciiTheme="majorBidi" w:cstheme="majorBidi" w:hAnsiTheme="majorBidi"/>
          <w:sz w:val="28"/>
          <w:szCs w:val="28"/>
        </w:rPr>
        <w:t>УЧЕБНЫЙ ПЛАН</w:t>
      </w:r>
    </w:p>
    <w:p>
      <w:pPr>
        <w:pStyle w:val="Normal"/>
        <w:ind w:firstLine="567"/>
        <w:jc w:val="both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</w:r>
    </w:p>
    <w:tbl>
      <w:tblPr>
        <w:tblStyle w:val="ab"/>
        <w:tblW w:w="130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345"/>
        <w:gridCol w:w="3498"/>
        <w:gridCol w:w="1516"/>
        <w:gridCol w:w="1275"/>
        <w:gridCol w:w="1134"/>
        <w:gridCol w:w="1134"/>
        <w:gridCol w:w="1134"/>
      </w:tblGrid>
      <w:tr>
        <w:trPr/>
        <w:tc>
          <w:tcPr>
            <w:tcW w:w="3345" w:type="dxa"/>
            <w:vMerge w:val="restart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Предметная область</w:t>
            </w:r>
          </w:p>
        </w:tc>
        <w:tc>
          <w:tcPr>
            <w:tcW w:w="3498" w:type="dxa"/>
            <w:vMerge w:val="restart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Учебный предмет</w:t>
            </w:r>
          </w:p>
        </w:tc>
        <w:tc>
          <w:tcPr>
            <w:tcW w:w="6193" w:type="dxa"/>
            <w:gridSpan w:val="5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Количество часов в неделю</w:t>
            </w:r>
          </w:p>
        </w:tc>
      </w:tr>
      <w:tr>
        <w:trPr/>
        <w:tc>
          <w:tcPr>
            <w:tcW w:w="33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9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16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275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134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134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134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</w:tr>
      <w:tr>
        <w:trPr/>
        <w:tc>
          <w:tcPr>
            <w:tcW w:w="334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Русский язык и литература</w:t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33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Литература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334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Родной язык и родная литература</w:t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Родной язык 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3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Родная литература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1.5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Иностранные языки</w:t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Иностранный язык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334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Математика и информатика</w:t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33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Алгебра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33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Геометрия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3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3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Информатика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34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Общественно-научные предметы</w:t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История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      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3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Обществознание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       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3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География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34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Естественно-научные предметы</w:t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Физика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33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Химия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3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Биология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34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Искусство</w:t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Изобразительное искусство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33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Музыка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3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Технология</w:t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Технология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34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Физическая культура и </w:t>
            </w: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shd w:fill="F9F9F9" w:val="clear"/>
                <w:lang w:val="ru-RU" w:eastAsia="en-US" w:bidi="ar-SA"/>
              </w:rPr>
              <w:t>Основы безопасности и защиты Родины</w:t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Физическая культура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3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shd w:fill="F9F9F9" w:val="clear"/>
                <w:lang w:val="ru-RU" w:eastAsia="en-US" w:bidi="ar-SA"/>
              </w:rPr>
              <w:t>Основы безопасности и защиты Родины</w:t>
            </w:r>
          </w:p>
        </w:tc>
        <w:tc>
          <w:tcPr>
            <w:tcW w:w="15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843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Итого</w:t>
            </w:r>
          </w:p>
        </w:tc>
        <w:tc>
          <w:tcPr>
            <w:tcW w:w="1516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29</w:t>
            </w:r>
          </w:p>
        </w:tc>
        <w:tc>
          <w:tcPr>
            <w:tcW w:w="1275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1134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1134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  <w:tc>
          <w:tcPr>
            <w:tcW w:w="1134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</w:tr>
      <w:tr>
        <w:trPr/>
        <w:tc>
          <w:tcPr>
            <w:tcW w:w="6843" w:type="dxa"/>
            <w:gridSpan w:val="2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ИТОГО недельная нагрузка</w:t>
            </w:r>
          </w:p>
        </w:tc>
        <w:tc>
          <w:tcPr>
            <w:tcW w:w="1516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29</w:t>
            </w:r>
          </w:p>
        </w:tc>
        <w:tc>
          <w:tcPr>
            <w:tcW w:w="1275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1134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1134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  <w:tc>
          <w:tcPr>
            <w:tcW w:w="1134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</w:tr>
      <w:tr>
        <w:trPr/>
        <w:tc>
          <w:tcPr>
            <w:tcW w:w="6843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Количество учебных недель</w:t>
            </w:r>
          </w:p>
        </w:tc>
        <w:tc>
          <w:tcPr>
            <w:tcW w:w="1516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1275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1134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1134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1134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</w:tr>
      <w:tr>
        <w:trPr/>
        <w:tc>
          <w:tcPr>
            <w:tcW w:w="6843" w:type="dxa"/>
            <w:gridSpan w:val="2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Всего часов в год</w:t>
            </w:r>
          </w:p>
        </w:tc>
        <w:tc>
          <w:tcPr>
            <w:tcW w:w="1516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986</w:t>
            </w:r>
          </w:p>
        </w:tc>
        <w:tc>
          <w:tcPr>
            <w:tcW w:w="1275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1020</w:t>
            </w:r>
          </w:p>
        </w:tc>
        <w:tc>
          <w:tcPr>
            <w:tcW w:w="1134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1088</w:t>
            </w:r>
          </w:p>
        </w:tc>
        <w:tc>
          <w:tcPr>
            <w:tcW w:w="1134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1122</w:t>
            </w:r>
          </w:p>
        </w:tc>
        <w:tc>
          <w:tcPr>
            <w:tcW w:w="1134" w:type="dxa"/>
            <w:tcBorders/>
            <w:shd w:color="auto" w:fill="FCE3FC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1122</w:t>
            </w:r>
          </w:p>
        </w:tc>
      </w:tr>
    </w:tbl>
    <w:p>
      <w:pPr>
        <w:pStyle w:val="Normal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/>
      </w:r>
      <w:r>
        <w:br w:type="page"/>
      </w:r>
    </w:p>
    <w:p>
      <w:pPr>
        <w:pStyle w:val="Normal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>
          <w:b/>
          <w:sz w:val="32"/>
        </w:rPr>
        <w:t>План внеурочной деятельности (недельный)</w:t>
      </w:r>
    </w:p>
    <w:p>
      <w:pPr>
        <w:pStyle w:val="Normal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/>
        <w:t>муниципальное общеобразовательное бюджетное учреждение  средняя общеобразовательная школа с. Кульчурово  муниципального района Баймакский район Республики Башкортостан</w:t>
      </w:r>
    </w:p>
    <w:tbl>
      <w:tblPr>
        <w:tblStyle w:val="ab"/>
        <w:tblW w:w="134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29"/>
        <w:gridCol w:w="1843"/>
        <w:gridCol w:w="1986"/>
        <w:gridCol w:w="2125"/>
        <w:gridCol w:w="2269"/>
        <w:gridCol w:w="2409"/>
      </w:tblGrid>
      <w:tr>
        <w:trPr/>
        <w:tc>
          <w:tcPr>
            <w:tcW w:w="2829" w:type="dxa"/>
            <w:vMerge w:val="restart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Учебные курсы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632" w:type="dxa"/>
            <w:gridSpan w:val="5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Количество часов в неделю</w:t>
            </w:r>
          </w:p>
        </w:tc>
      </w:tr>
      <w:tr>
        <w:trPr/>
        <w:tc>
          <w:tcPr>
            <w:tcW w:w="282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43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986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125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2269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2409" w:type="dxa"/>
            <w:tcBorders/>
            <w:shd w:color="auto" w:fill="D9D9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</w:tr>
      <w:tr>
        <w:trPr/>
        <w:tc>
          <w:tcPr>
            <w:tcW w:w="2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Спортивные игры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Функциональная грамотность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Россия - мои горизонты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Разговоры о важном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ИЗО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2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Музыка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2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Фольклор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                  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Химия в опытах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2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Интерактивный башкирский (родной язык)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Школьный театр 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0.5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2829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ИТОГО недельная нагрузка</w:t>
            </w:r>
          </w:p>
        </w:tc>
        <w:tc>
          <w:tcPr>
            <w:tcW w:w="1843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986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125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269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409" w:type="dxa"/>
            <w:tcBorders/>
            <w:shd w:color="auto" w:fill="00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Style w:val="Markedcontent"/>
                <w:rFonts w:cs="" w:asciiTheme="majorBidi" w:cstheme="majorBidi" w:hAnsiTheme="majorBidi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</w:tr>
    </w:tbl>
    <w:p>
      <w:pPr>
        <w:pStyle w:val="Normal"/>
        <w:spacing w:before="0" w:after="160"/>
        <w:rPr>
          <w:rStyle w:val="Markedcontent"/>
          <w:rFonts w:cs="" w:asciiTheme="majorBidi" w:cstheme="majorBidi" w:hAnsiTheme="majorBidi"/>
          <w:sz w:val="28"/>
          <w:szCs w:val="28"/>
        </w:rPr>
      </w:pPr>
      <w:r>
        <w:rPr/>
      </w:r>
    </w:p>
    <w:sectPr>
      <w:type w:val="nextPage"/>
      <w:pgSz w:orient="landscape" w:w="16820" w:h="11906"/>
      <w:pgMar w:left="1134" w:right="1134" w:header="0" w:top="850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e2ff3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link w:val="30"/>
    <w:uiPriority w:val="9"/>
    <w:qFormat/>
    <w:rsid w:val="00613f43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a5d63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4"/>
    <w:uiPriority w:val="99"/>
    <w:semiHidden/>
    <w:qFormat/>
    <w:rsid w:val="00ca5d63"/>
    <w:rPr>
      <w:sz w:val="20"/>
      <w:szCs w:val="20"/>
    </w:rPr>
  </w:style>
  <w:style w:type="character" w:styleId="Style14" w:customStyle="1">
    <w:name w:val="Тема примечания Знак"/>
    <w:basedOn w:val="Style13"/>
    <w:link w:val="a6"/>
    <w:uiPriority w:val="99"/>
    <w:semiHidden/>
    <w:qFormat/>
    <w:rsid w:val="00ca5d63"/>
    <w:rPr>
      <w:b/>
      <w:bCs/>
      <w:sz w:val="20"/>
      <w:szCs w:val="20"/>
    </w:rPr>
  </w:style>
  <w:style w:type="character" w:styleId="Style15" w:customStyle="1">
    <w:name w:val="Текст выноски Знак"/>
    <w:basedOn w:val="DefaultParagraphFont"/>
    <w:link w:val="a8"/>
    <w:uiPriority w:val="99"/>
    <w:semiHidden/>
    <w:qFormat/>
    <w:rsid w:val="00ca5d63"/>
    <w:rPr>
      <w:rFonts w:ascii="Segoe UI" w:hAnsi="Segoe UI" w:cs="Segoe UI"/>
      <w:sz w:val="18"/>
      <w:szCs w:val="18"/>
    </w:rPr>
  </w:style>
  <w:style w:type="character" w:styleId="Markedcontent" w:customStyle="1">
    <w:name w:val="markedcontent"/>
    <w:basedOn w:val="DefaultParagraphFont"/>
    <w:qFormat/>
    <w:rsid w:val="0030678a"/>
    <w:rPr/>
  </w:style>
  <w:style w:type="character" w:styleId="3" w:customStyle="1">
    <w:name w:val="Заголовок 3 Знак"/>
    <w:basedOn w:val="DefaultParagraphFont"/>
    <w:link w:val="3"/>
    <w:uiPriority w:val="9"/>
    <w:qFormat/>
    <w:rsid w:val="00613f43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Annotationtext">
    <w:name w:val="annotation text"/>
    <w:basedOn w:val="Normal"/>
    <w:link w:val="a5"/>
    <w:uiPriority w:val="99"/>
    <w:semiHidden/>
    <w:unhideWhenUsed/>
    <w:qFormat/>
    <w:rsid w:val="00ca5d6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7"/>
    <w:uiPriority w:val="99"/>
    <w:semiHidden/>
    <w:unhideWhenUsed/>
    <w:qFormat/>
    <w:rsid w:val="00ca5d63"/>
    <w:pPr/>
    <w:rPr>
      <w:b/>
      <w:bCs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ca5d6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3476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LibreOffice/7.0.6.2$Linux_X86_64 LibreOffice_project/00$Build-2</Application>
  <AppVersion>15.0000</AppVersion>
  <Pages>7</Pages>
  <Words>932</Words>
  <Characters>5949</Characters>
  <CharactersWithSpaces>6675</CharactersWithSpaces>
  <Paragraphs>282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2025-09-05T10:16:00Z</dcterms:created>
  <dc:creator>admin</dc:creator>
  <dc:description/>
  <dc:language>ru-RU</dc:language>
  <cp:lastModifiedBy>Пользователь Windows</cp:lastModifiedBy>
  <cp:lastPrinted>2025-09-05T11:40:00Z</cp:lastPrinted>
  <dcterms:modified xsi:type="dcterms:W3CDTF">2025-10-02T10:18:00Z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